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721" w:rsidRDefault="006A642C">
      <w:pPr>
        <w:pStyle w:val="Heading1"/>
      </w:pPr>
      <w:r>
        <w:rPr>
          <w:color w:val="343434"/>
        </w:rPr>
        <w:t>SKOLSKA 2021/2022. GODINA</w:t>
      </w:r>
    </w:p>
    <w:p w:rsidR="00A53721" w:rsidRDefault="00A53721">
      <w:pPr>
        <w:pStyle w:val="BodyText"/>
        <w:rPr>
          <w:b/>
          <w:sz w:val="28"/>
        </w:rPr>
      </w:pPr>
    </w:p>
    <w:p w:rsidR="00A53721" w:rsidRDefault="008B6FE3" w:rsidP="008B6FE3">
      <w:pPr>
        <w:pStyle w:val="Title"/>
        <w:ind w:left="0"/>
        <w:jc w:val="left"/>
      </w:pPr>
      <w:r>
        <w:rPr>
          <w:color w:val="343434"/>
        </w:rPr>
        <w:t xml:space="preserve">                           PRILOG </w:t>
      </w:r>
      <w:bookmarkStart w:id="0" w:name="_GoBack"/>
      <w:bookmarkEnd w:id="0"/>
      <w:r>
        <w:rPr>
          <w:color w:val="343434"/>
        </w:rPr>
        <w:t>Š</w:t>
      </w:r>
      <w:r w:rsidR="006A642C">
        <w:rPr>
          <w:color w:val="343434"/>
        </w:rPr>
        <w:t>KOLSKOM KALENDARU</w:t>
      </w:r>
    </w:p>
    <w:p w:rsidR="00A53721" w:rsidRDefault="00A53721">
      <w:pPr>
        <w:pStyle w:val="BodyText"/>
        <w:spacing w:before="7"/>
        <w:rPr>
          <w:b/>
          <w:sz w:val="27"/>
        </w:rPr>
      </w:pPr>
    </w:p>
    <w:p w:rsidR="00A53721" w:rsidRDefault="00300FBC">
      <w:pPr>
        <w:pStyle w:val="BodyText"/>
        <w:spacing w:before="1" w:line="232" w:lineRule="auto"/>
        <w:ind w:left="122" w:right="4359" w:firstLine="4"/>
      </w:pPr>
      <w:r>
        <w:rPr>
          <w:color w:val="343434"/>
          <w:w w:val="95"/>
        </w:rPr>
        <w:t>01.09.2021. Početak š</w:t>
      </w:r>
      <w:r w:rsidR="006A642C">
        <w:rPr>
          <w:color w:val="343434"/>
          <w:w w:val="95"/>
        </w:rPr>
        <w:t xml:space="preserve">kolske 2021/2022. godine </w:t>
      </w:r>
      <w:r>
        <w:rPr>
          <w:color w:val="343434"/>
        </w:rPr>
        <w:t>01.09.2021. Poč</w:t>
      </w:r>
      <w:r w:rsidR="006A642C">
        <w:rPr>
          <w:color w:val="343434"/>
        </w:rPr>
        <w:t xml:space="preserve">etak redovne </w:t>
      </w:r>
      <w:r>
        <w:rPr>
          <w:color w:val="343434"/>
        </w:rPr>
        <w:t>nastave 01.09.2021. Prijem prvačić</w:t>
      </w:r>
      <w:r w:rsidR="006A642C">
        <w:rPr>
          <w:color w:val="343434"/>
        </w:rPr>
        <w:t>a</w:t>
      </w:r>
    </w:p>
    <w:p w:rsidR="00A53721" w:rsidRDefault="006A642C">
      <w:pPr>
        <w:pStyle w:val="BodyText"/>
        <w:spacing w:before="3" w:line="228" w:lineRule="auto"/>
        <w:ind w:left="127" w:right="5305" w:hanging="1"/>
      </w:pPr>
      <w:r>
        <w:rPr>
          <w:color w:val="343434"/>
          <w:w w:val="95"/>
        </w:rPr>
        <w:t xml:space="preserve">08.09.2021. Svjetski dan pismenosti </w:t>
      </w:r>
      <w:r>
        <w:rPr>
          <w:color w:val="343434"/>
        </w:rPr>
        <w:t>Oktobar / mjesec knjige</w:t>
      </w:r>
    </w:p>
    <w:p w:rsidR="00A53721" w:rsidRDefault="006A642C">
      <w:pPr>
        <w:pStyle w:val="BodyText"/>
        <w:spacing w:before="3" w:line="230" w:lineRule="auto"/>
        <w:ind w:left="126" w:right="4692"/>
      </w:pPr>
      <w:r>
        <w:rPr>
          <w:color w:val="343434"/>
        </w:rPr>
        <w:t xml:space="preserve">01.10. </w:t>
      </w:r>
      <w:r>
        <w:rPr>
          <w:color w:val="343434"/>
          <w:w w:val="90"/>
        </w:rPr>
        <w:t xml:space="preserve">— </w:t>
      </w:r>
      <w:r w:rsidR="00300FBC">
        <w:rPr>
          <w:color w:val="343434"/>
        </w:rPr>
        <w:t>07.10.2021. Dječ</w:t>
      </w:r>
      <w:r>
        <w:rPr>
          <w:color w:val="343434"/>
        </w:rPr>
        <w:t xml:space="preserve">ija nedjelja </w:t>
      </w:r>
      <w:r w:rsidR="00300FBC">
        <w:rPr>
          <w:color w:val="343434"/>
          <w:w w:val="95"/>
        </w:rPr>
        <w:t>04.10.2021. Međunarodni dan zaštite ž</w:t>
      </w:r>
      <w:r>
        <w:rPr>
          <w:color w:val="343434"/>
          <w:w w:val="95"/>
        </w:rPr>
        <w:t xml:space="preserve">ivotinja </w:t>
      </w:r>
      <w:r w:rsidR="00300FBC">
        <w:rPr>
          <w:color w:val="343434"/>
        </w:rPr>
        <w:t>05.10.2021. Svjetski dan uč</w:t>
      </w:r>
      <w:r>
        <w:rPr>
          <w:color w:val="343434"/>
        </w:rPr>
        <w:t>itelja</w:t>
      </w:r>
    </w:p>
    <w:p w:rsidR="00A53721" w:rsidRDefault="00300FBC">
      <w:pPr>
        <w:pStyle w:val="BodyText"/>
        <w:spacing w:line="230" w:lineRule="auto"/>
        <w:ind w:left="125" w:right="5305"/>
      </w:pPr>
      <w:r>
        <w:rPr>
          <w:color w:val="343434"/>
        </w:rPr>
        <w:t>12.10.2021. Dan pronalazač</w:t>
      </w:r>
      <w:r w:rsidR="006A642C">
        <w:rPr>
          <w:color w:val="343434"/>
        </w:rPr>
        <w:t xml:space="preserve">a </w:t>
      </w:r>
      <w:r w:rsidR="006A642C">
        <w:rPr>
          <w:color w:val="343434"/>
          <w:w w:val="95"/>
        </w:rPr>
        <w:t xml:space="preserve">24.10.2021. Dan Ujedinjenih nacija </w:t>
      </w:r>
      <w:r>
        <w:rPr>
          <w:color w:val="343434"/>
        </w:rPr>
        <w:t>31.10.2021. Svjetski dan štednje 25.11.2021. Dan drž</w:t>
      </w:r>
      <w:r w:rsidR="006A642C">
        <w:rPr>
          <w:color w:val="343434"/>
        </w:rPr>
        <w:t>avnosti BiH 28.11.2021. Hanuka</w:t>
      </w:r>
    </w:p>
    <w:p w:rsidR="00A53721" w:rsidRDefault="006A642C">
      <w:pPr>
        <w:pStyle w:val="BodyText"/>
        <w:spacing w:line="228" w:lineRule="auto"/>
        <w:ind w:left="130" w:right="5305"/>
      </w:pPr>
      <w:r>
        <w:rPr>
          <w:color w:val="343434"/>
          <w:w w:val="95"/>
        </w:rPr>
        <w:t xml:space="preserve">10.12.2021. Dan ljudskih prava </w:t>
      </w:r>
      <w:r>
        <w:rPr>
          <w:color w:val="343434"/>
        </w:rPr>
        <w:t>11.12.2021. Dan UNICEF-a</w:t>
      </w:r>
    </w:p>
    <w:p w:rsidR="00A53721" w:rsidRDefault="00300FBC">
      <w:pPr>
        <w:pStyle w:val="BodyText"/>
        <w:spacing w:before="4" w:line="228" w:lineRule="auto"/>
        <w:ind w:left="135" w:right="5305" w:hanging="5"/>
      </w:pPr>
      <w:r>
        <w:rPr>
          <w:color w:val="343434"/>
        </w:rPr>
        <w:t>25.12.2021. Katolič</w:t>
      </w:r>
      <w:r w:rsidR="00F36A51">
        <w:rPr>
          <w:color w:val="343434"/>
        </w:rPr>
        <w:t>ki Bož</w:t>
      </w:r>
      <w:r>
        <w:rPr>
          <w:color w:val="343434"/>
        </w:rPr>
        <w:t>ić</w:t>
      </w:r>
      <w:r w:rsidR="006A642C">
        <w:rPr>
          <w:color w:val="343434"/>
        </w:rPr>
        <w:t xml:space="preserve"> </w:t>
      </w:r>
      <w:r w:rsidR="006A642C">
        <w:rPr>
          <w:color w:val="343434"/>
          <w:w w:val="95"/>
        </w:rPr>
        <w:t>31.12.2021.</w:t>
      </w:r>
      <w:r w:rsidR="006A642C">
        <w:rPr>
          <w:color w:val="343434"/>
          <w:spacing w:val="-17"/>
          <w:w w:val="95"/>
        </w:rPr>
        <w:t xml:space="preserve"> </w:t>
      </w:r>
      <w:r w:rsidR="006A642C">
        <w:rPr>
          <w:color w:val="343434"/>
          <w:w w:val="95"/>
        </w:rPr>
        <w:t>Kraj</w:t>
      </w:r>
      <w:r w:rsidR="006A642C">
        <w:rPr>
          <w:color w:val="343434"/>
          <w:spacing w:val="-24"/>
          <w:w w:val="95"/>
        </w:rPr>
        <w:t xml:space="preserve"> </w:t>
      </w:r>
      <w:r w:rsidR="006A642C">
        <w:rPr>
          <w:color w:val="343434"/>
          <w:w w:val="95"/>
        </w:rPr>
        <w:t>I</w:t>
      </w:r>
      <w:r w:rsidR="006A642C">
        <w:rPr>
          <w:color w:val="343434"/>
          <w:spacing w:val="-27"/>
          <w:w w:val="95"/>
        </w:rPr>
        <w:t xml:space="preserve"> </w:t>
      </w:r>
      <w:r>
        <w:rPr>
          <w:color w:val="343434"/>
          <w:w w:val="95"/>
        </w:rPr>
        <w:t>polugodišta 31.12.2021. Dan dječ</w:t>
      </w:r>
      <w:r w:rsidR="006A642C">
        <w:rPr>
          <w:color w:val="343434"/>
          <w:w w:val="95"/>
        </w:rPr>
        <w:t>ije</w:t>
      </w:r>
      <w:r w:rsidR="006A642C">
        <w:rPr>
          <w:color w:val="343434"/>
          <w:spacing w:val="-13"/>
          <w:w w:val="95"/>
        </w:rPr>
        <w:t xml:space="preserve"> </w:t>
      </w:r>
      <w:r w:rsidR="006A642C">
        <w:rPr>
          <w:color w:val="343434"/>
          <w:w w:val="95"/>
        </w:rPr>
        <w:t>radosti</w:t>
      </w:r>
    </w:p>
    <w:p w:rsidR="00A53721" w:rsidRDefault="006A642C">
      <w:pPr>
        <w:pStyle w:val="BodyText"/>
        <w:spacing w:line="270" w:lineRule="exact"/>
        <w:ind w:left="131"/>
      </w:pPr>
      <w:r>
        <w:rPr>
          <w:color w:val="343434"/>
        </w:rPr>
        <w:t>01.</w:t>
      </w:r>
      <w:r>
        <w:rPr>
          <w:color w:val="343434"/>
          <w:spacing w:val="-39"/>
        </w:rPr>
        <w:t xml:space="preserve"> </w:t>
      </w:r>
      <w:r>
        <w:rPr>
          <w:color w:val="343434"/>
        </w:rPr>
        <w:t>i</w:t>
      </w:r>
      <w:r>
        <w:rPr>
          <w:color w:val="343434"/>
          <w:spacing w:val="-40"/>
        </w:rPr>
        <w:t xml:space="preserve"> </w:t>
      </w:r>
      <w:r>
        <w:rPr>
          <w:color w:val="343434"/>
        </w:rPr>
        <w:t>02.01.2022.</w:t>
      </w:r>
      <w:r>
        <w:rPr>
          <w:color w:val="343434"/>
          <w:spacing w:val="-34"/>
        </w:rPr>
        <w:t xml:space="preserve"> </w:t>
      </w:r>
      <w:r>
        <w:rPr>
          <w:color w:val="343434"/>
        </w:rPr>
        <w:t>Nova</w:t>
      </w:r>
      <w:r>
        <w:rPr>
          <w:color w:val="343434"/>
          <w:spacing w:val="-40"/>
        </w:rPr>
        <w:t xml:space="preserve"> </w:t>
      </w:r>
      <w:r w:rsidR="00300FBC">
        <w:rPr>
          <w:color w:val="343434"/>
          <w:spacing w:val="-40"/>
        </w:rPr>
        <w:t xml:space="preserve"> </w:t>
      </w:r>
      <w:r w:rsidR="00300FBC">
        <w:rPr>
          <w:color w:val="343434"/>
        </w:rPr>
        <w:t>g</w:t>
      </w:r>
      <w:r>
        <w:rPr>
          <w:color w:val="343434"/>
        </w:rPr>
        <w:t>odina</w:t>
      </w:r>
    </w:p>
    <w:p w:rsidR="00300FBC" w:rsidRDefault="006A642C">
      <w:pPr>
        <w:pStyle w:val="BodyText"/>
        <w:spacing w:before="5" w:line="228" w:lineRule="auto"/>
        <w:ind w:left="135" w:right="5305" w:hanging="4"/>
        <w:rPr>
          <w:color w:val="343434"/>
        </w:rPr>
      </w:pPr>
      <w:r>
        <w:rPr>
          <w:color w:val="343434"/>
        </w:rPr>
        <w:t xml:space="preserve">01. </w:t>
      </w:r>
      <w:r>
        <w:rPr>
          <w:color w:val="343434"/>
          <w:w w:val="90"/>
        </w:rPr>
        <w:t xml:space="preserve">— </w:t>
      </w:r>
      <w:r>
        <w:rPr>
          <w:color w:val="343434"/>
        </w:rPr>
        <w:t>30.01.2022. Zimski raspus</w:t>
      </w:r>
      <w:r w:rsidR="00300FBC">
        <w:rPr>
          <w:color w:val="343434"/>
        </w:rPr>
        <w:t>t 07.01.2022. Pravoslavni Bozić</w:t>
      </w:r>
    </w:p>
    <w:p w:rsidR="00A53721" w:rsidRDefault="006A642C">
      <w:pPr>
        <w:pStyle w:val="BodyText"/>
        <w:spacing w:before="5" w:line="228" w:lineRule="auto"/>
        <w:ind w:left="135" w:right="5305" w:hanging="4"/>
      </w:pPr>
      <w:r>
        <w:rPr>
          <w:color w:val="343434"/>
          <w:w w:val="95"/>
        </w:rPr>
        <w:t>14.01.2022. Pr</w:t>
      </w:r>
      <w:r>
        <w:rPr>
          <w:color w:val="343434"/>
          <w:w w:val="95"/>
        </w:rPr>
        <w:t>avoslavna Nova godina</w:t>
      </w:r>
    </w:p>
    <w:p w:rsidR="00A53721" w:rsidRDefault="006A642C">
      <w:pPr>
        <w:pStyle w:val="BodyText"/>
        <w:spacing w:before="1" w:line="228" w:lineRule="auto"/>
        <w:ind w:left="135" w:right="2272" w:hanging="5"/>
      </w:pPr>
      <w:r>
        <w:rPr>
          <w:color w:val="343434"/>
          <w:w w:val="95"/>
        </w:rPr>
        <w:t>31.01.2022.</w:t>
      </w:r>
      <w:r>
        <w:rPr>
          <w:color w:val="343434"/>
          <w:spacing w:val="-17"/>
          <w:w w:val="95"/>
        </w:rPr>
        <w:t xml:space="preserve"> </w:t>
      </w:r>
      <w:r w:rsidR="00300FBC">
        <w:rPr>
          <w:color w:val="343434"/>
          <w:w w:val="95"/>
        </w:rPr>
        <w:t>Poč</w:t>
      </w:r>
      <w:r>
        <w:rPr>
          <w:color w:val="343434"/>
          <w:w w:val="95"/>
        </w:rPr>
        <w:t>etak</w:t>
      </w:r>
      <w:r>
        <w:rPr>
          <w:color w:val="343434"/>
          <w:spacing w:val="-19"/>
          <w:w w:val="95"/>
        </w:rPr>
        <w:t xml:space="preserve"> </w:t>
      </w:r>
      <w:r>
        <w:rPr>
          <w:color w:val="343434"/>
          <w:w w:val="95"/>
        </w:rPr>
        <w:t>nastave</w:t>
      </w:r>
      <w:r>
        <w:rPr>
          <w:color w:val="343434"/>
          <w:spacing w:val="-20"/>
          <w:w w:val="95"/>
        </w:rPr>
        <w:t xml:space="preserve"> </w:t>
      </w:r>
      <w:r>
        <w:rPr>
          <w:color w:val="343434"/>
          <w:w w:val="95"/>
        </w:rPr>
        <w:t>u</w:t>
      </w:r>
      <w:r>
        <w:rPr>
          <w:color w:val="343434"/>
          <w:spacing w:val="-27"/>
          <w:w w:val="95"/>
        </w:rPr>
        <w:t xml:space="preserve"> </w:t>
      </w:r>
      <w:r>
        <w:rPr>
          <w:color w:val="343434"/>
          <w:w w:val="95"/>
        </w:rPr>
        <w:t>II</w:t>
      </w:r>
      <w:r>
        <w:rPr>
          <w:color w:val="343434"/>
          <w:spacing w:val="-25"/>
          <w:w w:val="95"/>
        </w:rPr>
        <w:t xml:space="preserve"> </w:t>
      </w:r>
      <w:r w:rsidR="00300FBC">
        <w:rPr>
          <w:color w:val="343434"/>
          <w:w w:val="95"/>
        </w:rPr>
        <w:t>polugodiš</w:t>
      </w:r>
      <w:r>
        <w:rPr>
          <w:color w:val="343434"/>
          <w:w w:val="95"/>
        </w:rPr>
        <w:t>tu</w:t>
      </w:r>
      <w:r>
        <w:rPr>
          <w:color w:val="343434"/>
          <w:spacing w:val="-19"/>
          <w:w w:val="95"/>
        </w:rPr>
        <w:t xml:space="preserve"> </w:t>
      </w:r>
      <w:r w:rsidR="00300FBC">
        <w:rPr>
          <w:color w:val="343434"/>
          <w:w w:val="95"/>
        </w:rPr>
        <w:t>š</w:t>
      </w:r>
      <w:r>
        <w:rPr>
          <w:color w:val="343434"/>
          <w:w w:val="95"/>
        </w:rPr>
        <w:t>kolske</w:t>
      </w:r>
      <w:r>
        <w:rPr>
          <w:color w:val="343434"/>
          <w:spacing w:val="-19"/>
          <w:w w:val="95"/>
        </w:rPr>
        <w:t xml:space="preserve"> </w:t>
      </w:r>
      <w:r>
        <w:rPr>
          <w:color w:val="343434"/>
          <w:w w:val="95"/>
        </w:rPr>
        <w:t>2021/2022.</w:t>
      </w:r>
      <w:r>
        <w:rPr>
          <w:color w:val="343434"/>
          <w:spacing w:val="-17"/>
          <w:w w:val="95"/>
        </w:rPr>
        <w:t xml:space="preserve"> </w:t>
      </w:r>
      <w:r>
        <w:rPr>
          <w:color w:val="343434"/>
          <w:w w:val="95"/>
        </w:rPr>
        <w:t xml:space="preserve">godine </w:t>
      </w:r>
      <w:r w:rsidR="00300FBC">
        <w:rPr>
          <w:color w:val="343434"/>
        </w:rPr>
        <w:t>21.02.2022. Međ</w:t>
      </w:r>
      <w:r>
        <w:rPr>
          <w:color w:val="343434"/>
        </w:rPr>
        <w:t>unarodni dan maternjeg</w:t>
      </w:r>
      <w:r>
        <w:rPr>
          <w:color w:val="343434"/>
          <w:spacing w:val="33"/>
        </w:rPr>
        <w:t xml:space="preserve"> </w:t>
      </w:r>
      <w:r>
        <w:rPr>
          <w:color w:val="343434"/>
        </w:rPr>
        <w:t>jezika</w:t>
      </w:r>
    </w:p>
    <w:p w:rsidR="00A53721" w:rsidRDefault="006A642C">
      <w:pPr>
        <w:pStyle w:val="BodyText"/>
        <w:spacing w:line="230" w:lineRule="auto"/>
        <w:ind w:left="131" w:right="5305" w:firstLine="4"/>
      </w:pPr>
      <w:r>
        <w:rPr>
          <w:color w:val="343434"/>
        </w:rPr>
        <w:t>01.03.2022.</w:t>
      </w:r>
      <w:r>
        <w:rPr>
          <w:color w:val="343434"/>
          <w:spacing w:val="-30"/>
        </w:rPr>
        <w:t xml:space="preserve"> </w:t>
      </w:r>
      <w:r>
        <w:rPr>
          <w:color w:val="343434"/>
        </w:rPr>
        <w:t>Dan</w:t>
      </w:r>
      <w:r>
        <w:rPr>
          <w:color w:val="343434"/>
          <w:spacing w:val="-36"/>
        </w:rPr>
        <w:t xml:space="preserve"> </w:t>
      </w:r>
      <w:r>
        <w:rPr>
          <w:color w:val="343434"/>
        </w:rPr>
        <w:t>nezavisnosti</w:t>
      </w:r>
      <w:r>
        <w:rPr>
          <w:color w:val="343434"/>
          <w:spacing w:val="-26"/>
        </w:rPr>
        <w:t xml:space="preserve"> </w:t>
      </w:r>
      <w:r>
        <w:rPr>
          <w:color w:val="343434"/>
        </w:rPr>
        <w:t xml:space="preserve">BiH 02.03.2022. Svjetski dan knjige </w:t>
      </w:r>
      <w:r w:rsidR="00300FBC">
        <w:rPr>
          <w:color w:val="343434"/>
          <w:w w:val="95"/>
        </w:rPr>
        <w:t>08.03.2022. Međ</w:t>
      </w:r>
      <w:r>
        <w:rPr>
          <w:color w:val="343434"/>
          <w:w w:val="95"/>
        </w:rPr>
        <w:t>unarodni dan</w:t>
      </w:r>
      <w:r>
        <w:rPr>
          <w:color w:val="343434"/>
          <w:spacing w:val="17"/>
          <w:w w:val="95"/>
        </w:rPr>
        <w:t xml:space="preserve"> </w:t>
      </w:r>
      <w:r>
        <w:rPr>
          <w:color w:val="343434"/>
          <w:w w:val="95"/>
        </w:rPr>
        <w:t>zena</w:t>
      </w:r>
    </w:p>
    <w:p w:rsidR="00A53721" w:rsidRDefault="00300FBC">
      <w:pPr>
        <w:pStyle w:val="BodyText"/>
        <w:spacing w:line="228" w:lineRule="auto"/>
        <w:ind w:left="135" w:right="4359"/>
      </w:pPr>
      <w:r>
        <w:rPr>
          <w:color w:val="343434"/>
          <w:w w:val="95"/>
        </w:rPr>
        <w:t>02.04.2022. Medunarodni dan dječije knjiž</w:t>
      </w:r>
      <w:r w:rsidR="006A642C">
        <w:rPr>
          <w:color w:val="343434"/>
          <w:w w:val="95"/>
        </w:rPr>
        <w:t xml:space="preserve">evnosti </w:t>
      </w:r>
      <w:r>
        <w:rPr>
          <w:color w:val="343434"/>
        </w:rPr>
        <w:t>07.04.2022. Međ</w:t>
      </w:r>
      <w:r w:rsidR="006A642C">
        <w:rPr>
          <w:color w:val="343434"/>
        </w:rPr>
        <w:t xml:space="preserve">unarodni </w:t>
      </w:r>
      <w:r>
        <w:rPr>
          <w:color w:val="343434"/>
        </w:rPr>
        <w:t>dan zdravlja 15.04.2022. Katolič</w:t>
      </w:r>
      <w:r w:rsidR="006A642C">
        <w:rPr>
          <w:color w:val="343434"/>
        </w:rPr>
        <w:t>ki Veliki</w:t>
      </w:r>
      <w:r w:rsidR="006A642C">
        <w:rPr>
          <w:color w:val="343434"/>
          <w:spacing w:val="5"/>
        </w:rPr>
        <w:t xml:space="preserve"> </w:t>
      </w:r>
      <w:r w:rsidR="006A642C">
        <w:rPr>
          <w:color w:val="343434"/>
        </w:rPr>
        <w:t>petak</w:t>
      </w:r>
    </w:p>
    <w:p w:rsidR="00A53721" w:rsidRDefault="006A642C">
      <w:pPr>
        <w:pStyle w:val="BodyText"/>
        <w:spacing w:line="273" w:lineRule="exact"/>
        <w:ind w:left="135"/>
      </w:pPr>
      <w:r>
        <w:rPr>
          <w:color w:val="343434"/>
        </w:rPr>
        <w:t>17.04.2022. Uskrs</w:t>
      </w:r>
    </w:p>
    <w:p w:rsidR="00A53721" w:rsidRDefault="00300FBC">
      <w:pPr>
        <w:pStyle w:val="BodyText"/>
        <w:spacing w:before="6" w:line="228" w:lineRule="auto"/>
        <w:ind w:left="140" w:right="4359" w:hanging="5"/>
      </w:pPr>
      <w:r>
        <w:rPr>
          <w:color w:val="343434"/>
          <w:w w:val="95"/>
        </w:rPr>
        <w:t>18.04.2022. Katolič</w:t>
      </w:r>
      <w:r w:rsidR="006A642C">
        <w:rPr>
          <w:color w:val="343434"/>
          <w:w w:val="95"/>
        </w:rPr>
        <w:t xml:space="preserve">ki Uskrsni ponedjeljak </w:t>
      </w:r>
      <w:r w:rsidR="006A642C">
        <w:rPr>
          <w:color w:val="343434"/>
        </w:rPr>
        <w:t>22.04.2022. Pravoslavni Veliki petak 24.04.2022. Vaskrs</w:t>
      </w:r>
    </w:p>
    <w:p w:rsidR="00A53721" w:rsidRDefault="006A642C">
      <w:pPr>
        <w:pStyle w:val="BodyText"/>
        <w:spacing w:line="273" w:lineRule="exact"/>
        <w:ind w:left="140"/>
      </w:pPr>
      <w:r>
        <w:rPr>
          <w:color w:val="343434"/>
        </w:rPr>
        <w:t>25.04.2022. Pravosl</w:t>
      </w:r>
      <w:r>
        <w:rPr>
          <w:color w:val="343434"/>
        </w:rPr>
        <w:t>avni Uskrsni ponedjeljak</w:t>
      </w:r>
    </w:p>
    <w:p w:rsidR="00A53721" w:rsidRDefault="00300FBC">
      <w:pPr>
        <w:pStyle w:val="BodyText"/>
        <w:spacing w:line="274" w:lineRule="exact"/>
        <w:ind w:left="140"/>
      </w:pPr>
      <w:r>
        <w:rPr>
          <w:color w:val="343434"/>
        </w:rPr>
        <w:t>29.04.2022. Završetak nastave za učenike završnog razreda srednjih š</w:t>
      </w:r>
      <w:r w:rsidR="006A642C">
        <w:rPr>
          <w:color w:val="343434"/>
        </w:rPr>
        <w:t>kola</w:t>
      </w:r>
    </w:p>
    <w:p w:rsidR="00A53721" w:rsidRDefault="00300FBC">
      <w:pPr>
        <w:pStyle w:val="BodyText"/>
        <w:spacing w:before="2" w:line="232" w:lineRule="auto"/>
        <w:ind w:left="141" w:right="5020"/>
      </w:pPr>
      <w:r>
        <w:rPr>
          <w:color w:val="343434"/>
          <w:w w:val="95"/>
        </w:rPr>
        <w:t>01. i 02.05.2022. Međ</w:t>
      </w:r>
      <w:r w:rsidR="006A642C">
        <w:rPr>
          <w:color w:val="343434"/>
          <w:w w:val="95"/>
        </w:rPr>
        <w:t xml:space="preserve">unarodni praznik rada </w:t>
      </w:r>
      <w:r w:rsidR="006A642C">
        <w:rPr>
          <w:color w:val="343434"/>
        </w:rPr>
        <w:t>02.05.2022. Ramazanski bajram</w:t>
      </w:r>
    </w:p>
    <w:p w:rsidR="00A53721" w:rsidRDefault="00300FBC">
      <w:pPr>
        <w:pStyle w:val="BodyText"/>
        <w:spacing w:line="230" w:lineRule="auto"/>
        <w:ind w:left="140" w:right="4012"/>
      </w:pPr>
      <w:r>
        <w:rPr>
          <w:color w:val="343434"/>
        </w:rPr>
        <w:t>08.05.2022. Međunarodni dan Crvenog križ</w:t>
      </w:r>
      <w:r w:rsidR="006A642C">
        <w:rPr>
          <w:color w:val="343434"/>
        </w:rPr>
        <w:t xml:space="preserve">a </w:t>
      </w:r>
      <w:r>
        <w:rPr>
          <w:color w:val="343434"/>
          <w:w w:val="95"/>
        </w:rPr>
        <w:t>09.05.2022. Dan pobjede nad faš</w:t>
      </w:r>
      <w:r w:rsidR="006A642C">
        <w:rPr>
          <w:color w:val="343434"/>
          <w:w w:val="95"/>
        </w:rPr>
        <w:t xml:space="preserve">izmom / </w:t>
      </w:r>
      <w:r w:rsidR="006A642C">
        <w:rPr>
          <w:color w:val="343434"/>
          <w:w w:val="95"/>
        </w:rPr>
        <w:t xml:space="preserve">Dan Evrope </w:t>
      </w:r>
      <w:r>
        <w:rPr>
          <w:color w:val="343434"/>
        </w:rPr>
        <w:t>15.05.2022. Međ</w:t>
      </w:r>
      <w:r w:rsidR="006A642C">
        <w:rPr>
          <w:color w:val="343434"/>
        </w:rPr>
        <w:t>unarodni dan porodice</w:t>
      </w:r>
    </w:p>
    <w:p w:rsidR="00A53721" w:rsidRDefault="00300FBC">
      <w:pPr>
        <w:pStyle w:val="BodyText"/>
        <w:spacing w:line="269" w:lineRule="exact"/>
        <w:ind w:left="145"/>
      </w:pPr>
      <w:r>
        <w:rPr>
          <w:color w:val="343434"/>
        </w:rPr>
        <w:t>25.05.2022. Međ</w:t>
      </w:r>
      <w:r w:rsidR="006A642C">
        <w:rPr>
          <w:color w:val="343434"/>
        </w:rPr>
        <w:t>unarodni dan sporta</w:t>
      </w:r>
    </w:p>
    <w:p w:rsidR="00A53721" w:rsidRDefault="006A642C">
      <w:pPr>
        <w:pStyle w:val="BodyText"/>
        <w:spacing w:line="232" w:lineRule="auto"/>
        <w:ind w:left="141" w:right="2399" w:hanging="1"/>
      </w:pPr>
      <w:r>
        <w:rPr>
          <w:color w:val="343434"/>
          <w:w w:val="95"/>
        </w:rPr>
        <w:t>30.05.2022.</w:t>
      </w:r>
      <w:r>
        <w:rPr>
          <w:color w:val="343434"/>
          <w:spacing w:val="-8"/>
          <w:w w:val="95"/>
        </w:rPr>
        <w:t xml:space="preserve"> </w:t>
      </w:r>
      <w:r w:rsidR="00300FBC">
        <w:rPr>
          <w:color w:val="343434"/>
          <w:w w:val="95"/>
        </w:rPr>
        <w:t>Završ</w:t>
      </w:r>
      <w:r>
        <w:rPr>
          <w:color w:val="343434"/>
          <w:w w:val="95"/>
        </w:rPr>
        <w:t>etak</w:t>
      </w:r>
      <w:r>
        <w:rPr>
          <w:color w:val="343434"/>
          <w:spacing w:val="-9"/>
          <w:w w:val="95"/>
        </w:rPr>
        <w:t xml:space="preserve"> </w:t>
      </w:r>
      <w:r>
        <w:rPr>
          <w:color w:val="343434"/>
          <w:w w:val="95"/>
        </w:rPr>
        <w:t>nastave</w:t>
      </w:r>
      <w:r>
        <w:rPr>
          <w:color w:val="343434"/>
          <w:spacing w:val="-19"/>
          <w:w w:val="95"/>
        </w:rPr>
        <w:t xml:space="preserve"> </w:t>
      </w:r>
      <w:r>
        <w:rPr>
          <w:color w:val="343434"/>
          <w:w w:val="95"/>
        </w:rPr>
        <w:t>za</w:t>
      </w:r>
      <w:r>
        <w:rPr>
          <w:color w:val="343434"/>
          <w:spacing w:val="-19"/>
          <w:w w:val="95"/>
        </w:rPr>
        <w:t xml:space="preserve"> </w:t>
      </w:r>
      <w:r w:rsidR="00300FBC">
        <w:rPr>
          <w:color w:val="343434"/>
          <w:w w:val="95"/>
        </w:rPr>
        <w:t>uč</w:t>
      </w:r>
      <w:r>
        <w:rPr>
          <w:color w:val="343434"/>
          <w:w w:val="95"/>
        </w:rPr>
        <w:t>enike</w:t>
      </w:r>
      <w:r>
        <w:rPr>
          <w:color w:val="343434"/>
          <w:spacing w:val="-13"/>
          <w:w w:val="95"/>
        </w:rPr>
        <w:t xml:space="preserve"> </w:t>
      </w:r>
      <w:r>
        <w:rPr>
          <w:color w:val="343434"/>
          <w:w w:val="95"/>
        </w:rPr>
        <w:t>I</w:t>
      </w:r>
      <w:r>
        <w:rPr>
          <w:color w:val="343434"/>
          <w:spacing w:val="-19"/>
          <w:w w:val="95"/>
        </w:rPr>
        <w:t xml:space="preserve"> </w:t>
      </w:r>
      <w:r>
        <w:rPr>
          <w:color w:val="343434"/>
          <w:w w:val="95"/>
        </w:rPr>
        <w:t>i</w:t>
      </w:r>
      <w:r>
        <w:rPr>
          <w:color w:val="343434"/>
          <w:spacing w:val="-22"/>
          <w:w w:val="95"/>
        </w:rPr>
        <w:t xml:space="preserve"> </w:t>
      </w:r>
      <w:r>
        <w:rPr>
          <w:color w:val="343434"/>
          <w:w w:val="95"/>
        </w:rPr>
        <w:t>IX</w:t>
      </w:r>
      <w:r>
        <w:rPr>
          <w:color w:val="343434"/>
          <w:spacing w:val="-18"/>
          <w:w w:val="95"/>
        </w:rPr>
        <w:t xml:space="preserve"> </w:t>
      </w:r>
      <w:r>
        <w:rPr>
          <w:color w:val="343434"/>
          <w:w w:val="95"/>
        </w:rPr>
        <w:t>razreda</w:t>
      </w:r>
      <w:r>
        <w:rPr>
          <w:color w:val="343434"/>
          <w:spacing w:val="-20"/>
          <w:w w:val="95"/>
        </w:rPr>
        <w:t xml:space="preserve"> </w:t>
      </w:r>
      <w:r>
        <w:rPr>
          <w:color w:val="343434"/>
          <w:w w:val="95"/>
        </w:rPr>
        <w:t>osnovnih</w:t>
      </w:r>
      <w:r>
        <w:rPr>
          <w:color w:val="343434"/>
          <w:spacing w:val="-13"/>
          <w:w w:val="95"/>
        </w:rPr>
        <w:t xml:space="preserve"> </w:t>
      </w:r>
      <w:r w:rsidR="00300FBC">
        <w:rPr>
          <w:color w:val="343434"/>
          <w:w w:val="95"/>
        </w:rPr>
        <w:t>š</w:t>
      </w:r>
      <w:r>
        <w:rPr>
          <w:color w:val="343434"/>
          <w:w w:val="95"/>
        </w:rPr>
        <w:t xml:space="preserve">kola </w:t>
      </w:r>
      <w:r w:rsidR="00300FBC">
        <w:rPr>
          <w:color w:val="343434"/>
        </w:rPr>
        <w:t>05.06.2022. Svjetski dan zaštite č</w:t>
      </w:r>
      <w:r>
        <w:rPr>
          <w:color w:val="343434"/>
        </w:rPr>
        <w:t>ovjekove</w:t>
      </w:r>
      <w:r>
        <w:rPr>
          <w:color w:val="343434"/>
          <w:spacing w:val="-11"/>
        </w:rPr>
        <w:t xml:space="preserve"> </w:t>
      </w:r>
      <w:r>
        <w:rPr>
          <w:color w:val="343434"/>
        </w:rPr>
        <w:t>okoline</w:t>
      </w:r>
    </w:p>
    <w:p w:rsidR="00A53721" w:rsidRDefault="00300FBC">
      <w:pPr>
        <w:pStyle w:val="BodyText"/>
        <w:spacing w:line="280" w:lineRule="exact"/>
        <w:ind w:left="141"/>
      </w:pPr>
      <w:r>
        <w:rPr>
          <w:color w:val="343434"/>
        </w:rPr>
        <w:t>06.06.2022. Završ</w:t>
      </w:r>
      <w:r w:rsidR="006A642C">
        <w:rPr>
          <w:color w:val="343434"/>
        </w:rPr>
        <w:t>etak redovne nastave</w:t>
      </w:r>
    </w:p>
    <w:p w:rsidR="00A53721" w:rsidRDefault="00A53721">
      <w:pPr>
        <w:spacing w:line="280" w:lineRule="exact"/>
        <w:sectPr w:rsidR="00A53721">
          <w:footerReference w:type="default" r:id="rId7"/>
          <w:type w:val="continuous"/>
          <w:pgSz w:w="11910" w:h="16840"/>
          <w:pgMar w:top="1400" w:right="1260" w:bottom="500" w:left="1280" w:header="720" w:footer="317" w:gutter="0"/>
          <w:pgNumType w:start="1"/>
          <w:cols w:space="720"/>
        </w:sectPr>
      </w:pPr>
    </w:p>
    <w:p w:rsidR="00A53721" w:rsidRDefault="006A642C">
      <w:pPr>
        <w:pStyle w:val="BodyText"/>
        <w:spacing w:before="82" w:line="232" w:lineRule="auto"/>
        <w:ind w:left="194" w:right="1453" w:hanging="2"/>
      </w:pPr>
      <w:r>
        <w:rPr>
          <w:color w:val="6B6B6B"/>
        </w:rPr>
        <w:lastRenderedPageBreak/>
        <w:t>26.06.2022.</w:t>
      </w:r>
      <w:r>
        <w:rPr>
          <w:color w:val="6B6B6B"/>
          <w:spacing w:val="-33"/>
        </w:rPr>
        <w:t xml:space="preserve"> </w:t>
      </w:r>
      <w:r w:rsidR="00300FBC">
        <w:rPr>
          <w:color w:val="6B6B6B"/>
        </w:rPr>
        <w:t>Međ</w:t>
      </w:r>
      <w:r>
        <w:rPr>
          <w:color w:val="6B6B6B"/>
        </w:rPr>
        <w:t>unarodni</w:t>
      </w:r>
      <w:r>
        <w:rPr>
          <w:color w:val="6B6B6B"/>
          <w:spacing w:val="-32"/>
        </w:rPr>
        <w:t xml:space="preserve"> </w:t>
      </w:r>
      <w:r>
        <w:rPr>
          <w:color w:val="6B6B6B"/>
        </w:rPr>
        <w:t>dan</w:t>
      </w:r>
      <w:r>
        <w:rPr>
          <w:color w:val="6B6B6B"/>
          <w:spacing w:val="-38"/>
        </w:rPr>
        <w:t xml:space="preserve"> </w:t>
      </w:r>
      <w:r>
        <w:rPr>
          <w:color w:val="6B6B6B"/>
        </w:rPr>
        <w:t>borbe</w:t>
      </w:r>
      <w:r>
        <w:rPr>
          <w:color w:val="6B6B6B"/>
          <w:spacing w:val="-40"/>
        </w:rPr>
        <w:t xml:space="preserve"> </w:t>
      </w:r>
      <w:r>
        <w:rPr>
          <w:color w:val="6B6B6B"/>
        </w:rPr>
        <w:t>protiv</w:t>
      </w:r>
      <w:r>
        <w:rPr>
          <w:color w:val="6B6B6B"/>
          <w:spacing w:val="-39"/>
        </w:rPr>
        <w:t xml:space="preserve"> </w:t>
      </w:r>
      <w:r>
        <w:rPr>
          <w:color w:val="6B6B6B"/>
        </w:rPr>
        <w:t>zloupotrebe</w:t>
      </w:r>
      <w:r>
        <w:rPr>
          <w:color w:val="6B6B6B"/>
          <w:spacing w:val="-33"/>
        </w:rPr>
        <w:t xml:space="preserve"> </w:t>
      </w:r>
      <w:r>
        <w:rPr>
          <w:color w:val="6B6B6B"/>
        </w:rPr>
        <w:t>droge</w:t>
      </w:r>
      <w:r>
        <w:rPr>
          <w:color w:val="6B6B6B"/>
          <w:spacing w:val="-39"/>
        </w:rPr>
        <w:t xml:space="preserve"> </w:t>
      </w:r>
      <w:r>
        <w:rPr>
          <w:color w:val="6B6B6B"/>
        </w:rPr>
        <w:t>i</w:t>
      </w:r>
      <w:r>
        <w:rPr>
          <w:color w:val="6B6B6B"/>
          <w:spacing w:val="-42"/>
        </w:rPr>
        <w:t xml:space="preserve"> </w:t>
      </w:r>
      <w:r>
        <w:rPr>
          <w:color w:val="6B6B6B"/>
        </w:rPr>
        <w:t>trgovine</w:t>
      </w:r>
      <w:r>
        <w:rPr>
          <w:color w:val="6B6B6B"/>
          <w:spacing w:val="-39"/>
        </w:rPr>
        <w:t xml:space="preserve"> </w:t>
      </w:r>
      <w:r>
        <w:rPr>
          <w:color w:val="6B6B6B"/>
        </w:rPr>
        <w:t>ljudima 09.07.2022. Kurban</w:t>
      </w:r>
      <w:r>
        <w:rPr>
          <w:color w:val="6B6B6B"/>
          <w:spacing w:val="21"/>
        </w:rPr>
        <w:t xml:space="preserve"> </w:t>
      </w:r>
      <w:r>
        <w:rPr>
          <w:color w:val="6B6B6B"/>
        </w:rPr>
        <w:t>bajram</w:t>
      </w:r>
    </w:p>
    <w:p w:rsidR="00A53721" w:rsidRDefault="00300FBC">
      <w:pPr>
        <w:pStyle w:val="BodyText"/>
        <w:spacing w:line="280" w:lineRule="exact"/>
        <w:ind w:left="193"/>
      </w:pPr>
      <w:r>
        <w:rPr>
          <w:color w:val="6B6B6B"/>
        </w:rPr>
        <w:t>30.07.2022. Hidž</w:t>
      </w:r>
      <w:r w:rsidR="006A642C">
        <w:rPr>
          <w:color w:val="6B6B6B"/>
        </w:rPr>
        <w:t>retska Nova Godina</w:t>
      </w:r>
    </w:p>
    <w:p w:rsidR="00A53721" w:rsidRDefault="00A53721">
      <w:pPr>
        <w:pStyle w:val="BodyText"/>
        <w:rPr>
          <w:sz w:val="28"/>
        </w:rPr>
      </w:pPr>
    </w:p>
    <w:p w:rsidR="00A53721" w:rsidRDefault="006A642C">
      <w:pPr>
        <w:pStyle w:val="Heading1"/>
        <w:spacing w:before="221"/>
        <w:ind w:left="190"/>
      </w:pPr>
      <w:r>
        <w:rPr>
          <w:color w:val="6B6B6B"/>
        </w:rPr>
        <w:t>NAPOMENE</w:t>
      </w:r>
    </w:p>
    <w:p w:rsidR="00A53721" w:rsidRDefault="00A53721">
      <w:pPr>
        <w:pStyle w:val="BodyText"/>
        <w:spacing w:before="5"/>
        <w:rPr>
          <w:b/>
          <w:sz w:val="23"/>
        </w:rPr>
      </w:pPr>
    </w:p>
    <w:p w:rsidR="00A53721" w:rsidRDefault="00300FBC">
      <w:pPr>
        <w:pStyle w:val="BodyText"/>
        <w:ind w:left="192"/>
      </w:pPr>
      <w:r>
        <w:rPr>
          <w:color w:val="6B6B6B"/>
        </w:rPr>
        <w:t>U prvom polugodištu relizovat će se 86, a u drugom polugodiš</w:t>
      </w:r>
      <w:r w:rsidR="006A642C">
        <w:rPr>
          <w:color w:val="6B6B6B"/>
        </w:rPr>
        <w:t>tu 89 nastavnih dana.</w:t>
      </w:r>
    </w:p>
    <w:p w:rsidR="00A53721" w:rsidRDefault="00A53721">
      <w:pPr>
        <w:pStyle w:val="BodyText"/>
        <w:spacing w:before="7"/>
        <w:rPr>
          <w:sz w:val="23"/>
        </w:rPr>
      </w:pPr>
    </w:p>
    <w:p w:rsidR="00A53721" w:rsidRDefault="006A642C">
      <w:pPr>
        <w:pStyle w:val="BodyText"/>
        <w:spacing w:line="232" w:lineRule="auto"/>
        <w:ind w:left="190" w:firstLine="3"/>
      </w:pPr>
      <w:r>
        <w:rPr>
          <w:color w:val="6B6B6B"/>
        </w:rPr>
        <w:t>Kako bi se tokom n</w:t>
      </w:r>
      <w:r w:rsidR="00300FBC">
        <w:rPr>
          <w:color w:val="6B6B6B"/>
        </w:rPr>
        <w:t>astavne godine realizovao fond časova na bazi 35 sedmica pomnoženih sedmičnim fondom časova iz određ</w:t>
      </w:r>
      <w:r>
        <w:rPr>
          <w:color w:val="6B6B6B"/>
        </w:rPr>
        <w:t>enog predmeta, neophodno je:</w:t>
      </w:r>
    </w:p>
    <w:p w:rsidR="00A53721" w:rsidRDefault="00300FBC">
      <w:pPr>
        <w:pStyle w:val="ListParagraph"/>
        <w:numPr>
          <w:ilvl w:val="0"/>
          <w:numId w:val="1"/>
        </w:numPr>
        <w:tabs>
          <w:tab w:val="left" w:pos="338"/>
        </w:tabs>
        <w:ind w:hanging="141"/>
        <w:rPr>
          <w:sz w:val="25"/>
        </w:rPr>
      </w:pPr>
      <w:r>
        <w:rPr>
          <w:color w:val="6B6B6B"/>
          <w:sz w:val="25"/>
        </w:rPr>
        <w:t>u petak, 08.10.2021. radit ć</w:t>
      </w:r>
      <w:r w:rsidR="006A642C">
        <w:rPr>
          <w:color w:val="6B6B6B"/>
          <w:sz w:val="25"/>
        </w:rPr>
        <w:t>e se po rasporedu od</w:t>
      </w:r>
      <w:r w:rsidR="006A642C">
        <w:rPr>
          <w:color w:val="6B6B6B"/>
          <w:spacing w:val="19"/>
          <w:sz w:val="25"/>
        </w:rPr>
        <w:t xml:space="preserve"> </w:t>
      </w:r>
      <w:r w:rsidR="006A642C">
        <w:rPr>
          <w:color w:val="6B6B6B"/>
          <w:sz w:val="25"/>
        </w:rPr>
        <w:t>utorka,</w:t>
      </w:r>
    </w:p>
    <w:p w:rsidR="00A53721" w:rsidRDefault="00300FBC">
      <w:pPr>
        <w:pStyle w:val="ListParagraph"/>
        <w:numPr>
          <w:ilvl w:val="0"/>
          <w:numId w:val="1"/>
        </w:numPr>
        <w:tabs>
          <w:tab w:val="left" w:pos="338"/>
        </w:tabs>
        <w:spacing w:line="281" w:lineRule="exact"/>
        <w:ind w:hanging="146"/>
        <w:rPr>
          <w:sz w:val="25"/>
        </w:rPr>
      </w:pPr>
      <w:r>
        <w:rPr>
          <w:color w:val="6B6B6B"/>
          <w:sz w:val="25"/>
        </w:rPr>
        <w:t>u srijedu, 02.03.2022. radit ć</w:t>
      </w:r>
      <w:r w:rsidR="006A642C">
        <w:rPr>
          <w:color w:val="6B6B6B"/>
          <w:sz w:val="25"/>
        </w:rPr>
        <w:t>e se po rasporedu od</w:t>
      </w:r>
      <w:r w:rsidR="006A642C">
        <w:rPr>
          <w:color w:val="6B6B6B"/>
          <w:spacing w:val="5"/>
          <w:sz w:val="25"/>
        </w:rPr>
        <w:t xml:space="preserve"> </w:t>
      </w:r>
      <w:r w:rsidR="006A642C">
        <w:rPr>
          <w:color w:val="6B6B6B"/>
          <w:sz w:val="25"/>
        </w:rPr>
        <w:t>utorka.</w:t>
      </w:r>
    </w:p>
    <w:p w:rsidR="00A53721" w:rsidRDefault="00A53721">
      <w:pPr>
        <w:pStyle w:val="BodyText"/>
        <w:spacing w:before="9"/>
        <w:rPr>
          <w:sz w:val="23"/>
        </w:rPr>
      </w:pPr>
    </w:p>
    <w:p w:rsidR="00A53721" w:rsidRDefault="006A642C">
      <w:pPr>
        <w:pStyle w:val="BodyText"/>
        <w:spacing w:line="230" w:lineRule="auto"/>
        <w:ind w:left="189" w:right="125" w:firstLine="4"/>
        <w:jc w:val="both"/>
      </w:pPr>
      <w:r>
        <w:rPr>
          <w:color w:val="6B6B6B"/>
        </w:rPr>
        <w:t>Dana</w:t>
      </w:r>
      <w:r>
        <w:rPr>
          <w:color w:val="6B6B6B"/>
          <w:spacing w:val="-9"/>
        </w:rPr>
        <w:t xml:space="preserve"> </w:t>
      </w:r>
      <w:r>
        <w:rPr>
          <w:color w:val="6B6B6B"/>
        </w:rPr>
        <w:t>05.10.2021.</w:t>
      </w:r>
      <w:r>
        <w:rPr>
          <w:color w:val="6B6B6B"/>
          <w:spacing w:val="3"/>
        </w:rPr>
        <w:t xml:space="preserve"> </w:t>
      </w:r>
      <w:r>
        <w:rPr>
          <w:color w:val="6B6B6B"/>
        </w:rPr>
        <w:t>ce</w:t>
      </w:r>
      <w:r>
        <w:rPr>
          <w:color w:val="6B6B6B"/>
          <w:spacing w:val="-8"/>
        </w:rPr>
        <w:t xml:space="preserve"> </w:t>
      </w:r>
      <w:r>
        <w:rPr>
          <w:color w:val="6B6B6B"/>
        </w:rPr>
        <w:t>se</w:t>
      </w:r>
      <w:r>
        <w:rPr>
          <w:color w:val="6B6B6B"/>
          <w:spacing w:val="-9"/>
        </w:rPr>
        <w:t xml:space="preserve"> </w:t>
      </w:r>
      <w:r>
        <w:rPr>
          <w:color w:val="6B6B6B"/>
        </w:rPr>
        <w:t>Dan</w:t>
      </w:r>
      <w:r>
        <w:rPr>
          <w:color w:val="6B6B6B"/>
          <w:spacing w:val="-8"/>
        </w:rPr>
        <w:t xml:space="preserve"> </w:t>
      </w:r>
      <w:r>
        <w:rPr>
          <w:color w:val="6B6B6B"/>
        </w:rPr>
        <w:t>nastavnika</w:t>
      </w:r>
      <w:r>
        <w:rPr>
          <w:color w:val="6B6B6B"/>
          <w:spacing w:val="3"/>
        </w:rPr>
        <w:t xml:space="preserve"> </w:t>
      </w:r>
      <w:r>
        <w:rPr>
          <w:color w:val="6B6B6B"/>
        </w:rPr>
        <w:t>u</w:t>
      </w:r>
      <w:r>
        <w:rPr>
          <w:color w:val="6B6B6B"/>
          <w:spacing w:val="-12"/>
        </w:rPr>
        <w:t xml:space="preserve"> </w:t>
      </w:r>
      <w:r>
        <w:rPr>
          <w:color w:val="6B6B6B"/>
        </w:rPr>
        <w:t>Kantonu</w:t>
      </w:r>
      <w:r>
        <w:rPr>
          <w:color w:val="6B6B6B"/>
          <w:spacing w:val="3"/>
        </w:rPr>
        <w:t xml:space="preserve"> </w:t>
      </w:r>
      <w:r>
        <w:rPr>
          <w:color w:val="6B6B6B"/>
        </w:rPr>
        <w:t>Sarajevo</w:t>
      </w:r>
      <w:r>
        <w:rPr>
          <w:color w:val="6B6B6B"/>
          <w:spacing w:val="-2"/>
        </w:rPr>
        <w:t xml:space="preserve"> </w:t>
      </w:r>
      <w:r w:rsidR="00300FBC">
        <w:rPr>
          <w:color w:val="6B6B6B"/>
        </w:rPr>
        <w:t>obiljež</w:t>
      </w:r>
      <w:r>
        <w:rPr>
          <w:color w:val="6B6B6B"/>
        </w:rPr>
        <w:t>iti</w:t>
      </w:r>
      <w:r>
        <w:rPr>
          <w:color w:val="6B6B6B"/>
          <w:spacing w:val="-2"/>
        </w:rPr>
        <w:t xml:space="preserve"> </w:t>
      </w:r>
      <w:r>
        <w:rPr>
          <w:color w:val="6B6B6B"/>
        </w:rPr>
        <w:t>kao</w:t>
      </w:r>
      <w:r>
        <w:rPr>
          <w:color w:val="6B6B6B"/>
          <w:spacing w:val="-4"/>
        </w:rPr>
        <w:t xml:space="preserve"> </w:t>
      </w:r>
      <w:r>
        <w:rPr>
          <w:color w:val="6B6B6B"/>
        </w:rPr>
        <w:t>radni</w:t>
      </w:r>
      <w:r>
        <w:rPr>
          <w:color w:val="6B6B6B"/>
          <w:spacing w:val="-3"/>
        </w:rPr>
        <w:t xml:space="preserve"> </w:t>
      </w:r>
      <w:r>
        <w:rPr>
          <w:color w:val="6B6B6B"/>
        </w:rPr>
        <w:t>nenastavni dan</w:t>
      </w:r>
      <w:r>
        <w:rPr>
          <w:color w:val="6B6B6B"/>
          <w:spacing w:val="-20"/>
        </w:rPr>
        <w:t xml:space="preserve"> </w:t>
      </w:r>
      <w:r>
        <w:rPr>
          <w:color w:val="6B6B6B"/>
        </w:rPr>
        <w:t>uz</w:t>
      </w:r>
      <w:r>
        <w:rPr>
          <w:color w:val="6B6B6B"/>
          <w:spacing w:val="-20"/>
        </w:rPr>
        <w:t xml:space="preserve"> </w:t>
      </w:r>
      <w:r>
        <w:rPr>
          <w:color w:val="6B6B6B"/>
        </w:rPr>
        <w:t>prigodan</w:t>
      </w:r>
      <w:r>
        <w:rPr>
          <w:color w:val="6B6B6B"/>
          <w:spacing w:val="-19"/>
        </w:rPr>
        <w:t xml:space="preserve"> </w:t>
      </w:r>
      <w:r>
        <w:rPr>
          <w:color w:val="6B6B6B"/>
        </w:rPr>
        <w:t>program</w:t>
      </w:r>
      <w:r>
        <w:rPr>
          <w:color w:val="6B6B6B"/>
          <w:spacing w:val="-16"/>
        </w:rPr>
        <w:t xml:space="preserve"> </w:t>
      </w:r>
      <w:r>
        <w:rPr>
          <w:color w:val="6B6B6B"/>
        </w:rPr>
        <w:t>s</w:t>
      </w:r>
      <w:r>
        <w:rPr>
          <w:color w:val="6B6B6B"/>
          <w:spacing w:val="-25"/>
        </w:rPr>
        <w:t xml:space="preserve"> </w:t>
      </w:r>
      <w:r>
        <w:rPr>
          <w:color w:val="6B6B6B"/>
        </w:rPr>
        <w:t>ciljem</w:t>
      </w:r>
      <w:r>
        <w:rPr>
          <w:color w:val="6B6B6B"/>
          <w:spacing w:val="-14"/>
        </w:rPr>
        <w:t xml:space="preserve"> </w:t>
      </w:r>
      <w:r>
        <w:rPr>
          <w:color w:val="6B6B6B"/>
        </w:rPr>
        <w:t>promocije</w:t>
      </w:r>
      <w:r>
        <w:rPr>
          <w:color w:val="6B6B6B"/>
          <w:spacing w:val="-14"/>
        </w:rPr>
        <w:t xml:space="preserve"> </w:t>
      </w:r>
      <w:r>
        <w:rPr>
          <w:color w:val="6B6B6B"/>
        </w:rPr>
        <w:t>njegovog</w:t>
      </w:r>
      <w:r>
        <w:rPr>
          <w:color w:val="6B6B6B"/>
          <w:spacing w:val="-19"/>
        </w:rPr>
        <w:t xml:space="preserve"> </w:t>
      </w:r>
      <w:r w:rsidR="00300FBC">
        <w:rPr>
          <w:color w:val="6B6B6B"/>
        </w:rPr>
        <w:t>znač</w:t>
      </w:r>
      <w:r>
        <w:rPr>
          <w:color w:val="6B6B6B"/>
        </w:rPr>
        <w:t>aja</w:t>
      </w:r>
      <w:r>
        <w:rPr>
          <w:color w:val="6B6B6B"/>
          <w:spacing w:val="-19"/>
        </w:rPr>
        <w:t xml:space="preserve"> </w:t>
      </w:r>
      <w:r>
        <w:rPr>
          <w:color w:val="6B6B6B"/>
        </w:rPr>
        <w:t>i</w:t>
      </w:r>
      <w:r>
        <w:rPr>
          <w:color w:val="6B6B6B"/>
          <w:spacing w:val="-22"/>
        </w:rPr>
        <w:t xml:space="preserve"> </w:t>
      </w:r>
      <w:r>
        <w:rPr>
          <w:color w:val="6B6B6B"/>
        </w:rPr>
        <w:t>uloge</w:t>
      </w:r>
      <w:r>
        <w:rPr>
          <w:color w:val="6B6B6B"/>
          <w:spacing w:val="-19"/>
        </w:rPr>
        <w:t xml:space="preserve"> </w:t>
      </w:r>
      <w:r>
        <w:rPr>
          <w:color w:val="6B6B6B"/>
        </w:rPr>
        <w:t>nastavnika</w:t>
      </w:r>
      <w:r>
        <w:rPr>
          <w:color w:val="6B6B6B"/>
          <w:spacing w:val="-12"/>
        </w:rPr>
        <w:t xml:space="preserve"> </w:t>
      </w:r>
      <w:r>
        <w:rPr>
          <w:color w:val="6B6B6B"/>
        </w:rPr>
        <w:t>u</w:t>
      </w:r>
      <w:r>
        <w:rPr>
          <w:color w:val="6B6B6B"/>
          <w:spacing w:val="-23"/>
        </w:rPr>
        <w:t xml:space="preserve"> </w:t>
      </w:r>
      <w:r>
        <w:rPr>
          <w:color w:val="6B6B6B"/>
        </w:rPr>
        <w:t>odgojno- obrazovnom</w:t>
      </w:r>
      <w:r>
        <w:rPr>
          <w:color w:val="6B6B6B"/>
          <w:spacing w:val="15"/>
        </w:rPr>
        <w:t xml:space="preserve"> </w:t>
      </w:r>
      <w:r>
        <w:rPr>
          <w:color w:val="6B6B6B"/>
        </w:rPr>
        <w:t>procesu.</w:t>
      </w:r>
    </w:p>
    <w:p w:rsidR="00A53721" w:rsidRDefault="00A53721">
      <w:pPr>
        <w:pStyle w:val="BodyText"/>
        <w:spacing w:before="3"/>
        <w:rPr>
          <w:sz w:val="24"/>
        </w:rPr>
      </w:pPr>
    </w:p>
    <w:p w:rsidR="00A53721" w:rsidRDefault="00300FBC">
      <w:pPr>
        <w:pStyle w:val="BodyText"/>
        <w:spacing w:line="228" w:lineRule="auto"/>
        <w:ind w:left="189" w:right="114" w:firstLine="3"/>
        <w:jc w:val="both"/>
      </w:pPr>
      <w:r>
        <w:rPr>
          <w:color w:val="6B6B6B"/>
        </w:rPr>
        <w:t>Svaka šškola ć</w:t>
      </w:r>
      <w:r w:rsidR="006A642C">
        <w:rPr>
          <w:color w:val="6B6B6B"/>
        </w:rPr>
        <w:t>e prema ovom nastavnom kalendaru i ovorn prilogu uraditi svoj kalend</w:t>
      </w:r>
      <w:r>
        <w:rPr>
          <w:color w:val="6B6B6B"/>
        </w:rPr>
        <w:t>ar, te posebno planirati: Dan š</w:t>
      </w:r>
      <w:r w:rsidR="006A642C">
        <w:rPr>
          <w:color w:val="6B6B6B"/>
        </w:rPr>
        <w:t>kole, s</w:t>
      </w:r>
      <w:r>
        <w:rPr>
          <w:color w:val="6B6B6B"/>
        </w:rPr>
        <w:t>jednice odjeljenskih i nastavničkih vijeć</w:t>
      </w:r>
      <w:r w:rsidR="006A642C">
        <w:rPr>
          <w:color w:val="6B6B6B"/>
        </w:rPr>
        <w:t>a, izlete, posjete, ekskurz</w:t>
      </w:r>
      <w:r w:rsidR="006A642C">
        <w:rPr>
          <w:color w:val="6B6B6B"/>
        </w:rPr>
        <w:t>iju</w:t>
      </w:r>
      <w:r w:rsidR="006A642C">
        <w:rPr>
          <w:color w:val="6B6B6B"/>
          <w:spacing w:val="-33"/>
        </w:rPr>
        <w:t xml:space="preserve"> </w:t>
      </w:r>
      <w:r w:rsidR="006A642C">
        <w:rPr>
          <w:color w:val="6B6B6B"/>
        </w:rPr>
        <w:t>i</w:t>
      </w:r>
      <w:r w:rsidR="006A642C">
        <w:rPr>
          <w:color w:val="6B6B6B"/>
          <w:spacing w:val="-39"/>
        </w:rPr>
        <w:t xml:space="preserve"> </w:t>
      </w:r>
      <w:r w:rsidR="006A642C">
        <w:rPr>
          <w:color w:val="6B6B6B"/>
        </w:rPr>
        <w:t>druge</w:t>
      </w:r>
      <w:r w:rsidR="006A642C">
        <w:rPr>
          <w:color w:val="6B6B6B"/>
          <w:spacing w:val="-35"/>
        </w:rPr>
        <w:t xml:space="preserve"> </w:t>
      </w:r>
      <w:r w:rsidR="006A642C">
        <w:rPr>
          <w:color w:val="6B6B6B"/>
        </w:rPr>
        <w:t>manifestacije</w:t>
      </w:r>
      <w:r w:rsidR="006A642C">
        <w:rPr>
          <w:color w:val="6B6B6B"/>
          <w:spacing w:val="-31"/>
        </w:rPr>
        <w:t xml:space="preserve"> </w:t>
      </w:r>
      <w:r w:rsidR="006A642C">
        <w:rPr>
          <w:color w:val="6B6B6B"/>
        </w:rPr>
        <w:t>i</w:t>
      </w:r>
      <w:r w:rsidR="006A642C">
        <w:rPr>
          <w:color w:val="6B6B6B"/>
          <w:spacing w:val="-38"/>
        </w:rPr>
        <w:t xml:space="preserve"> </w:t>
      </w:r>
      <w:r>
        <w:rPr>
          <w:color w:val="6B6B6B"/>
        </w:rPr>
        <w:t>nač</w:t>
      </w:r>
      <w:r w:rsidR="006A642C">
        <w:rPr>
          <w:color w:val="6B6B6B"/>
        </w:rPr>
        <w:t>in</w:t>
      </w:r>
      <w:r w:rsidR="006A642C">
        <w:rPr>
          <w:color w:val="6B6B6B"/>
          <w:spacing w:val="-35"/>
        </w:rPr>
        <w:t xml:space="preserve"> </w:t>
      </w:r>
      <w:r w:rsidR="006A642C">
        <w:rPr>
          <w:color w:val="6B6B6B"/>
        </w:rPr>
        <w:t>njihovog</w:t>
      </w:r>
      <w:r w:rsidR="006A642C">
        <w:rPr>
          <w:color w:val="6B6B6B"/>
          <w:spacing w:val="-36"/>
        </w:rPr>
        <w:t xml:space="preserve"> </w:t>
      </w:r>
      <w:r>
        <w:rPr>
          <w:color w:val="6B6B6B"/>
        </w:rPr>
        <w:t>obiljež</w:t>
      </w:r>
      <w:r w:rsidR="006A642C">
        <w:rPr>
          <w:color w:val="6B6B6B"/>
        </w:rPr>
        <w:t>avanja</w:t>
      </w:r>
      <w:r w:rsidR="006A642C">
        <w:rPr>
          <w:color w:val="6B6B6B"/>
          <w:spacing w:val="-32"/>
        </w:rPr>
        <w:t xml:space="preserve"> </w:t>
      </w:r>
      <w:r w:rsidR="006A642C">
        <w:rPr>
          <w:color w:val="6B6B6B"/>
        </w:rPr>
        <w:t>i</w:t>
      </w:r>
      <w:r w:rsidR="006A642C">
        <w:rPr>
          <w:color w:val="6B6B6B"/>
          <w:spacing w:val="-40"/>
        </w:rPr>
        <w:t xml:space="preserve"> </w:t>
      </w:r>
      <w:r w:rsidR="006A642C">
        <w:rPr>
          <w:color w:val="6B6B6B"/>
        </w:rPr>
        <w:t>sve</w:t>
      </w:r>
      <w:r w:rsidR="006A642C">
        <w:rPr>
          <w:color w:val="6B6B6B"/>
          <w:spacing w:val="-38"/>
        </w:rPr>
        <w:t xml:space="preserve"> </w:t>
      </w:r>
      <w:r w:rsidR="006A642C">
        <w:rPr>
          <w:color w:val="6B6B6B"/>
        </w:rPr>
        <w:t>ostalo</w:t>
      </w:r>
      <w:r w:rsidR="006A642C">
        <w:rPr>
          <w:color w:val="6B6B6B"/>
          <w:spacing w:val="-35"/>
        </w:rPr>
        <w:t xml:space="preserve"> </w:t>
      </w:r>
      <w:r>
        <w:rPr>
          <w:color w:val="6B6B6B"/>
        </w:rPr>
        <w:t>š</w:t>
      </w:r>
      <w:r w:rsidR="006A642C">
        <w:rPr>
          <w:color w:val="6B6B6B"/>
        </w:rPr>
        <w:t>to</w:t>
      </w:r>
      <w:r w:rsidR="006A642C">
        <w:rPr>
          <w:color w:val="6B6B6B"/>
          <w:spacing w:val="-36"/>
        </w:rPr>
        <w:t xml:space="preserve"> </w:t>
      </w:r>
      <w:r w:rsidR="006A642C">
        <w:rPr>
          <w:color w:val="6B6B6B"/>
        </w:rPr>
        <w:t>je</w:t>
      </w:r>
      <w:r w:rsidR="006A642C">
        <w:rPr>
          <w:color w:val="6B6B6B"/>
          <w:spacing w:val="-41"/>
        </w:rPr>
        <w:t xml:space="preserve"> </w:t>
      </w:r>
      <w:r>
        <w:rPr>
          <w:color w:val="6B6B6B"/>
        </w:rPr>
        <w:t>specifič</w:t>
      </w:r>
      <w:r w:rsidR="006A642C">
        <w:rPr>
          <w:color w:val="6B6B6B"/>
        </w:rPr>
        <w:t>no</w:t>
      </w:r>
      <w:r w:rsidR="006A642C">
        <w:rPr>
          <w:color w:val="6B6B6B"/>
          <w:spacing w:val="-34"/>
        </w:rPr>
        <w:t xml:space="preserve"> </w:t>
      </w:r>
      <w:r w:rsidR="006A642C">
        <w:rPr>
          <w:color w:val="6B6B6B"/>
        </w:rPr>
        <w:t>za pojedinu</w:t>
      </w:r>
      <w:r w:rsidR="006A642C">
        <w:rPr>
          <w:color w:val="6B6B6B"/>
          <w:spacing w:val="19"/>
        </w:rPr>
        <w:t xml:space="preserve"> </w:t>
      </w:r>
      <w:r>
        <w:rPr>
          <w:color w:val="6B6B6B"/>
        </w:rPr>
        <w:t>š</w:t>
      </w:r>
      <w:r w:rsidR="006A642C">
        <w:rPr>
          <w:color w:val="6B6B6B"/>
        </w:rPr>
        <w:t>kolu.</w:t>
      </w:r>
    </w:p>
    <w:sectPr w:rsidR="00A53721">
      <w:pgSz w:w="11910" w:h="16840"/>
      <w:pgMar w:top="1420" w:right="1260" w:bottom="500" w:left="1280" w:header="0" w:footer="31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642C" w:rsidRDefault="006A642C">
      <w:r>
        <w:separator/>
      </w:r>
    </w:p>
  </w:endnote>
  <w:endnote w:type="continuationSeparator" w:id="0">
    <w:p w:rsidR="006A642C" w:rsidRDefault="006A6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721" w:rsidRDefault="006A642C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3.85pt;margin-top:814.8pt;width:27.35pt;height:15.45pt;z-index:-251658752;mso-position-horizontal-relative:page;mso-position-vertical-relative:page" filled="f" stroked="f">
          <v:textbox inset="0,0,0,0">
            <w:txbxContent>
              <w:p w:rsidR="00A53721" w:rsidRDefault="006A642C">
                <w:pPr>
                  <w:spacing w:before="12"/>
                  <w:ind w:left="60"/>
                  <w:rPr>
                    <w:rFonts w:ascii="Arial"/>
                    <w:sz w:val="24"/>
                  </w:rPr>
                </w:pPr>
                <w:r>
                  <w:fldChar w:fldCharType="begin"/>
                </w:r>
                <w:r>
                  <w:rPr>
                    <w:rFonts w:ascii="Arial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/>
                    <w:noProof/>
                    <w:sz w:val="24"/>
                  </w:rPr>
                  <w:t>1</w:t>
                </w:r>
                <w:r>
                  <w:fldChar w:fldCharType="end"/>
                </w:r>
                <w:r>
                  <w:rPr>
                    <w:rFonts w:ascii="Arial"/>
                    <w:sz w:val="24"/>
                  </w:rPr>
                  <w:t xml:space="preserve"> / 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642C" w:rsidRDefault="006A642C">
      <w:r>
        <w:separator/>
      </w:r>
    </w:p>
  </w:footnote>
  <w:footnote w:type="continuationSeparator" w:id="0">
    <w:p w:rsidR="006A642C" w:rsidRDefault="006A64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0D3168"/>
    <w:multiLevelType w:val="hybridMultilevel"/>
    <w:tmpl w:val="6568D714"/>
    <w:lvl w:ilvl="0" w:tplc="D5A2342E">
      <w:numFmt w:val="bullet"/>
      <w:lvlText w:val="-"/>
      <w:lvlJc w:val="left"/>
      <w:pPr>
        <w:ind w:left="337" w:hanging="140"/>
      </w:pPr>
      <w:rPr>
        <w:rFonts w:ascii="Times New Roman" w:eastAsia="Times New Roman" w:hAnsi="Times New Roman" w:cs="Times New Roman" w:hint="default"/>
        <w:color w:val="6B6B6B"/>
        <w:w w:val="89"/>
        <w:sz w:val="25"/>
        <w:szCs w:val="25"/>
        <w:lang w:val="hr-HR" w:eastAsia="en-US" w:bidi="ar-SA"/>
      </w:rPr>
    </w:lvl>
    <w:lvl w:ilvl="1" w:tplc="437EBC30">
      <w:numFmt w:val="bullet"/>
      <w:lvlText w:val="•"/>
      <w:lvlJc w:val="left"/>
      <w:pPr>
        <w:ind w:left="1242" w:hanging="140"/>
      </w:pPr>
      <w:rPr>
        <w:rFonts w:hint="default"/>
        <w:lang w:val="hr-HR" w:eastAsia="en-US" w:bidi="ar-SA"/>
      </w:rPr>
    </w:lvl>
    <w:lvl w:ilvl="2" w:tplc="F87C553C">
      <w:numFmt w:val="bullet"/>
      <w:lvlText w:val="•"/>
      <w:lvlJc w:val="left"/>
      <w:pPr>
        <w:ind w:left="2144" w:hanging="140"/>
      </w:pPr>
      <w:rPr>
        <w:rFonts w:hint="default"/>
        <w:lang w:val="hr-HR" w:eastAsia="en-US" w:bidi="ar-SA"/>
      </w:rPr>
    </w:lvl>
    <w:lvl w:ilvl="3" w:tplc="6C2E822E">
      <w:numFmt w:val="bullet"/>
      <w:lvlText w:val="•"/>
      <w:lvlJc w:val="left"/>
      <w:pPr>
        <w:ind w:left="3047" w:hanging="140"/>
      </w:pPr>
      <w:rPr>
        <w:rFonts w:hint="default"/>
        <w:lang w:val="hr-HR" w:eastAsia="en-US" w:bidi="ar-SA"/>
      </w:rPr>
    </w:lvl>
    <w:lvl w:ilvl="4" w:tplc="B9E2B986">
      <w:numFmt w:val="bullet"/>
      <w:lvlText w:val="•"/>
      <w:lvlJc w:val="left"/>
      <w:pPr>
        <w:ind w:left="3949" w:hanging="140"/>
      </w:pPr>
      <w:rPr>
        <w:rFonts w:hint="default"/>
        <w:lang w:val="hr-HR" w:eastAsia="en-US" w:bidi="ar-SA"/>
      </w:rPr>
    </w:lvl>
    <w:lvl w:ilvl="5" w:tplc="D6D4FDC6">
      <w:numFmt w:val="bullet"/>
      <w:lvlText w:val="•"/>
      <w:lvlJc w:val="left"/>
      <w:pPr>
        <w:ind w:left="4852" w:hanging="140"/>
      </w:pPr>
      <w:rPr>
        <w:rFonts w:hint="default"/>
        <w:lang w:val="hr-HR" w:eastAsia="en-US" w:bidi="ar-SA"/>
      </w:rPr>
    </w:lvl>
    <w:lvl w:ilvl="6" w:tplc="19F0623E">
      <w:numFmt w:val="bullet"/>
      <w:lvlText w:val="•"/>
      <w:lvlJc w:val="left"/>
      <w:pPr>
        <w:ind w:left="5754" w:hanging="140"/>
      </w:pPr>
      <w:rPr>
        <w:rFonts w:hint="default"/>
        <w:lang w:val="hr-HR" w:eastAsia="en-US" w:bidi="ar-SA"/>
      </w:rPr>
    </w:lvl>
    <w:lvl w:ilvl="7" w:tplc="5B30B6F2">
      <w:numFmt w:val="bullet"/>
      <w:lvlText w:val="•"/>
      <w:lvlJc w:val="left"/>
      <w:pPr>
        <w:ind w:left="6656" w:hanging="140"/>
      </w:pPr>
      <w:rPr>
        <w:rFonts w:hint="default"/>
        <w:lang w:val="hr-HR" w:eastAsia="en-US" w:bidi="ar-SA"/>
      </w:rPr>
    </w:lvl>
    <w:lvl w:ilvl="8" w:tplc="F148ED18">
      <w:numFmt w:val="bullet"/>
      <w:lvlText w:val="•"/>
      <w:lvlJc w:val="left"/>
      <w:pPr>
        <w:ind w:left="7559" w:hanging="140"/>
      </w:pPr>
      <w:rPr>
        <w:rFonts w:hint="default"/>
        <w:lang w:val="hr-H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A53721"/>
    <w:rsid w:val="00300FBC"/>
    <w:rsid w:val="006A642C"/>
    <w:rsid w:val="008B6FE3"/>
    <w:rsid w:val="00A53721"/>
    <w:rsid w:val="00F36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594C51B"/>
  <w15:docId w15:val="{AB1161C4-903C-42D6-B86D-FC22B52BD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hr-HR"/>
    </w:rPr>
  </w:style>
  <w:style w:type="paragraph" w:styleId="Heading1">
    <w:name w:val="heading 1"/>
    <w:basedOn w:val="Normal"/>
    <w:uiPriority w:val="1"/>
    <w:qFormat/>
    <w:pPr>
      <w:spacing w:before="71"/>
      <w:ind w:left="118"/>
      <w:outlineLvl w:val="0"/>
    </w:pPr>
    <w:rPr>
      <w:b/>
      <w:bCs/>
      <w:sz w:val="25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5"/>
      <w:szCs w:val="25"/>
    </w:rPr>
  </w:style>
  <w:style w:type="paragraph" w:styleId="Title">
    <w:name w:val="Title"/>
    <w:basedOn w:val="Normal"/>
    <w:uiPriority w:val="1"/>
    <w:qFormat/>
    <w:pPr>
      <w:spacing w:before="188"/>
      <w:ind w:left="2279" w:right="2367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line="273" w:lineRule="exact"/>
      <w:ind w:left="337" w:hanging="146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410</Words>
  <Characters>2340</Characters>
  <Application>Microsoft Office Word</Application>
  <DocSecurity>0</DocSecurity>
  <Lines>19</Lines>
  <Paragraphs>5</Paragraphs>
  <ScaleCrop>false</ScaleCrop>
  <Company>Ministarstvo Obrazovanja Kanton Sarajevo</Company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00206B3C4ECE210630113806.pdf</dc:title>
  <dc:subject>Posalji na moj mail</dc:subject>
  <dc:creator>burim.adzanel</dc:creator>
  <cp:keywords>Kanton Sarajevo</cp:keywords>
  <cp:lastModifiedBy>Ministarstvo Obrazovanja KS</cp:lastModifiedBy>
  <cp:revision>4</cp:revision>
  <dcterms:created xsi:type="dcterms:W3CDTF">2021-09-19T15:33:00Z</dcterms:created>
  <dcterms:modified xsi:type="dcterms:W3CDTF">2021-09-19T15:47:00Z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2021-06-30T00:00:00Z</vt:filetime>
  </property>
  <property fmtid="{D5CDD505-2E9C-101B-9397-08002B2CF9AE}" pid="3" name="Creator">
    <vt:lpwstr>SolumaScan v1.0.0.5</vt:lpwstr>
  </property>
  <property fmtid="{D5CDD505-2E9C-101B-9397-08002B2CF9AE}" pid="4" name="LastSaved">
    <vt:filetime>2021-09-19T00:00:00Z</vt:filetime>
  </property>
</Properties>
</file>